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A" w:rsidRPr="00D27721" w:rsidRDefault="000F222A" w:rsidP="000F222A">
      <w:pPr>
        <w:pBdr>
          <w:top w:val="single" w:sz="4" w:space="1" w:color="auto"/>
        </w:pBdr>
        <w:jc w:val="both"/>
        <w:rPr>
          <w:rFonts w:ascii="Cambria" w:hAnsi="Cambria" w:cs="Tahoma"/>
          <w:b/>
          <w:bCs/>
          <w:sz w:val="24"/>
          <w:szCs w:val="24"/>
        </w:rPr>
      </w:pPr>
      <w:r w:rsidRPr="00D27721">
        <w:rPr>
          <w:rFonts w:ascii="Cambria" w:hAnsi="Cambria" w:cs="Tahoma"/>
          <w:b/>
          <w:bCs/>
          <w:sz w:val="24"/>
          <w:szCs w:val="24"/>
        </w:rPr>
        <w:t>PREFEITURA MUNICIPAL DE ÁLVARO DE CARVALHO</w:t>
      </w:r>
    </w:p>
    <w:p w:rsidR="000F222A" w:rsidRPr="00D27721" w:rsidRDefault="00D27721" w:rsidP="000F222A">
      <w:pPr>
        <w:jc w:val="both"/>
        <w:rPr>
          <w:rFonts w:ascii="Cambria" w:hAnsi="Cambria" w:cs="Tahoma"/>
          <w:b/>
          <w:bCs/>
          <w:sz w:val="24"/>
          <w:szCs w:val="24"/>
        </w:rPr>
      </w:pPr>
      <w:r w:rsidRPr="00D27721">
        <w:rPr>
          <w:rFonts w:ascii="Cambria" w:hAnsi="Cambria" w:cs="Tahoma"/>
          <w:b/>
          <w:bCs/>
          <w:sz w:val="24"/>
          <w:szCs w:val="24"/>
        </w:rPr>
        <w:t xml:space="preserve">AVISO DE DISPENSA DE LICITAÇÃO </w:t>
      </w:r>
      <w:r w:rsidR="00D1642E">
        <w:rPr>
          <w:rFonts w:ascii="Cambria" w:hAnsi="Cambria" w:cs="Tahoma"/>
          <w:b/>
          <w:bCs/>
          <w:sz w:val="24"/>
          <w:szCs w:val="24"/>
        </w:rPr>
        <w:t xml:space="preserve">Nº </w:t>
      </w:r>
      <w:r w:rsidR="008C3311">
        <w:rPr>
          <w:rFonts w:ascii="Cambria" w:hAnsi="Cambria" w:cs="Tahoma"/>
          <w:b/>
          <w:bCs/>
          <w:sz w:val="24"/>
          <w:szCs w:val="24"/>
        </w:rPr>
        <w:t>03</w:t>
      </w:r>
      <w:r w:rsidR="00D1642E">
        <w:rPr>
          <w:rFonts w:ascii="Cambria" w:hAnsi="Cambria" w:cs="Tahoma"/>
          <w:b/>
          <w:bCs/>
          <w:sz w:val="24"/>
          <w:szCs w:val="24"/>
        </w:rPr>
        <w:t>/202</w:t>
      </w:r>
      <w:r w:rsidR="00A201B5">
        <w:rPr>
          <w:rFonts w:ascii="Cambria" w:hAnsi="Cambria" w:cs="Tahoma"/>
          <w:b/>
          <w:bCs/>
          <w:sz w:val="24"/>
          <w:szCs w:val="24"/>
        </w:rPr>
        <w:t>5</w:t>
      </w:r>
      <w:r w:rsidR="000F222A" w:rsidRPr="00D27721">
        <w:rPr>
          <w:rFonts w:ascii="Cambria" w:hAnsi="Cambria" w:cs="Tahoma"/>
          <w:b/>
          <w:bCs/>
          <w:sz w:val="24"/>
          <w:szCs w:val="24"/>
        </w:rPr>
        <w:t>. (LEI 14.133/2021).</w:t>
      </w:r>
    </w:p>
    <w:p w:rsidR="000F222A" w:rsidRPr="00D27721" w:rsidRDefault="000F222A" w:rsidP="000F222A">
      <w:pPr>
        <w:pStyle w:val="Cabealho"/>
        <w:pBdr>
          <w:bottom w:val="single" w:sz="12" w:space="1" w:color="auto"/>
        </w:pBdr>
        <w:jc w:val="both"/>
        <w:rPr>
          <w:rFonts w:ascii="Cambria" w:hAnsi="Cambria" w:cs="Calibri Light"/>
          <w:sz w:val="24"/>
          <w:szCs w:val="24"/>
        </w:rPr>
      </w:pPr>
      <w:r w:rsidRPr="00D27721">
        <w:rPr>
          <w:rFonts w:ascii="Cambria" w:hAnsi="Cambria" w:cs="Calibri Light"/>
          <w:sz w:val="24"/>
          <w:szCs w:val="24"/>
        </w:rPr>
        <w:t xml:space="preserve">A Prefeitura Municipal de Álvaro de Carvalho torna público que fará realizar licitação pública na modalidade de dispensa de licitação visando </w:t>
      </w:r>
      <w:bookmarkStart w:id="0" w:name="_Hlk102733750"/>
      <w:proofErr w:type="gramStart"/>
      <w:r w:rsidR="00EB188E">
        <w:rPr>
          <w:rFonts w:ascii="Cambria" w:hAnsi="Cambria" w:cs="Calibri Light"/>
          <w:sz w:val="24"/>
          <w:szCs w:val="24"/>
        </w:rPr>
        <w:t>a</w:t>
      </w:r>
      <w:proofErr w:type="gramEnd"/>
      <w:r w:rsidR="00EB188E">
        <w:rPr>
          <w:rFonts w:ascii="Cambria" w:hAnsi="Cambria" w:cs="Calibri Light"/>
          <w:sz w:val="24"/>
          <w:szCs w:val="24"/>
        </w:rPr>
        <w:t xml:space="preserve"> escolha da proposta mais vantajosa para a</w:t>
      </w:r>
      <w:r w:rsidR="00EB188E" w:rsidRPr="008C3311">
        <w:rPr>
          <w:rFonts w:asciiTheme="majorHAnsi" w:hAnsiTheme="majorHAnsi" w:cs="Calibri Light"/>
          <w:sz w:val="24"/>
          <w:szCs w:val="24"/>
        </w:rPr>
        <w:t xml:space="preserve"> </w:t>
      </w:r>
      <w:bookmarkEnd w:id="0"/>
      <w:r w:rsidR="008C3311">
        <w:rPr>
          <w:rFonts w:asciiTheme="majorHAnsi" w:hAnsiTheme="majorHAnsi" w:cs="Calibri Light"/>
          <w:sz w:val="24"/>
          <w:szCs w:val="24"/>
        </w:rPr>
        <w:t xml:space="preserve">aquisição de </w:t>
      </w:r>
      <w:r w:rsidR="008C3311">
        <w:rPr>
          <w:rFonts w:asciiTheme="majorHAnsi" w:eastAsia="Calibri" w:hAnsiTheme="majorHAnsi" w:cs="Arial"/>
          <w:sz w:val="24"/>
          <w:szCs w:val="24"/>
        </w:rPr>
        <w:t>p</w:t>
      </w:r>
      <w:r w:rsidR="008C3311" w:rsidRPr="008C3311">
        <w:rPr>
          <w:rFonts w:asciiTheme="majorHAnsi" w:eastAsia="Calibri" w:hAnsiTheme="majorHAnsi" w:cs="Arial"/>
          <w:sz w:val="24"/>
          <w:szCs w:val="24"/>
        </w:rPr>
        <w:t xml:space="preserve">eças e </w:t>
      </w:r>
      <w:r w:rsidR="008C3311">
        <w:rPr>
          <w:rFonts w:asciiTheme="majorHAnsi" w:eastAsia="Calibri" w:hAnsiTheme="majorHAnsi" w:cs="Arial"/>
          <w:sz w:val="24"/>
          <w:szCs w:val="24"/>
        </w:rPr>
        <w:t>s</w:t>
      </w:r>
      <w:r w:rsidR="008C3311" w:rsidRPr="008C3311">
        <w:rPr>
          <w:rFonts w:asciiTheme="majorHAnsi" w:eastAsia="Calibri" w:hAnsiTheme="majorHAnsi" w:cs="Arial"/>
          <w:sz w:val="24"/>
          <w:szCs w:val="24"/>
        </w:rPr>
        <w:t xml:space="preserve">erviços de </w:t>
      </w:r>
      <w:r w:rsidR="008C3311">
        <w:rPr>
          <w:rFonts w:asciiTheme="majorHAnsi" w:eastAsia="Calibri" w:hAnsiTheme="majorHAnsi" w:cs="Arial"/>
          <w:sz w:val="24"/>
          <w:szCs w:val="24"/>
        </w:rPr>
        <w:t>m</w:t>
      </w:r>
      <w:r w:rsidR="008C3311" w:rsidRPr="008C3311">
        <w:rPr>
          <w:rFonts w:asciiTheme="majorHAnsi" w:eastAsia="Calibri" w:hAnsiTheme="majorHAnsi" w:cs="Arial"/>
          <w:sz w:val="24"/>
          <w:szCs w:val="24"/>
        </w:rPr>
        <w:t xml:space="preserve">ão de </w:t>
      </w:r>
      <w:r w:rsidR="008C3311">
        <w:rPr>
          <w:rFonts w:asciiTheme="majorHAnsi" w:eastAsia="Calibri" w:hAnsiTheme="majorHAnsi" w:cs="Arial"/>
          <w:sz w:val="24"/>
          <w:szCs w:val="24"/>
        </w:rPr>
        <w:t>o</w:t>
      </w:r>
      <w:r w:rsidR="008C3311" w:rsidRPr="008C3311">
        <w:rPr>
          <w:rFonts w:asciiTheme="majorHAnsi" w:eastAsia="Calibri" w:hAnsiTheme="majorHAnsi" w:cs="Arial"/>
          <w:sz w:val="24"/>
          <w:szCs w:val="24"/>
        </w:rPr>
        <w:t xml:space="preserve">bra no Caminhão INTERNATIONAL/4400P7 – Placa FTF5E93 pertencente ao Serviço de Estradas e Rodagens </w:t>
      </w:r>
      <w:r w:rsidR="008C3311">
        <w:rPr>
          <w:rFonts w:asciiTheme="majorHAnsi" w:eastAsia="Calibri" w:hAnsiTheme="majorHAnsi" w:cs="Arial"/>
          <w:sz w:val="24"/>
          <w:szCs w:val="24"/>
        </w:rPr>
        <w:t>Municipais de Álvaro de Carvalho/SP</w:t>
      </w:r>
      <w:r w:rsidR="00F158CB" w:rsidRPr="00F158CB">
        <w:rPr>
          <w:rFonts w:asciiTheme="majorHAnsi" w:eastAsia="Calibri" w:hAnsiTheme="majorHAnsi" w:cstheme="minorHAnsi"/>
          <w:sz w:val="24"/>
          <w:szCs w:val="24"/>
        </w:rPr>
        <w:t>, conforme especificações constantes no Anexo I</w:t>
      </w:r>
      <w:r w:rsidR="00A201B5">
        <w:rPr>
          <w:rFonts w:asciiTheme="majorHAnsi" w:eastAsia="Calibri" w:hAnsiTheme="majorHAnsi" w:cstheme="minorHAnsi"/>
          <w:sz w:val="24"/>
          <w:szCs w:val="24"/>
        </w:rPr>
        <w:t xml:space="preserve"> do Edital</w:t>
      </w:r>
      <w:r w:rsidRPr="00D27721">
        <w:rPr>
          <w:rFonts w:ascii="Cambria" w:hAnsi="Cambria" w:cs="Calibri Light"/>
          <w:sz w:val="24"/>
          <w:szCs w:val="24"/>
        </w:rPr>
        <w:t xml:space="preserve">. O certame será do tipo </w:t>
      </w:r>
      <w:r w:rsidRPr="00D27721">
        <w:rPr>
          <w:rFonts w:ascii="Cambria" w:hAnsi="Cambria" w:cs="Calibri Light"/>
          <w:b/>
          <w:bCs/>
          <w:sz w:val="24"/>
          <w:szCs w:val="24"/>
        </w:rPr>
        <w:t xml:space="preserve">“Menor Preço </w:t>
      </w:r>
      <w:r w:rsidR="00013D95">
        <w:rPr>
          <w:rFonts w:ascii="Cambria" w:hAnsi="Cambria" w:cs="Calibri Light"/>
          <w:b/>
          <w:bCs/>
          <w:sz w:val="24"/>
          <w:szCs w:val="24"/>
        </w:rPr>
        <w:t>Global</w:t>
      </w:r>
      <w:r w:rsidRPr="00D27721">
        <w:rPr>
          <w:rFonts w:ascii="Cambria" w:hAnsi="Cambria" w:cs="Calibri Light"/>
          <w:b/>
          <w:bCs/>
          <w:sz w:val="24"/>
          <w:szCs w:val="24"/>
        </w:rPr>
        <w:t>”</w:t>
      </w:r>
      <w:r w:rsidR="00D27721" w:rsidRPr="00D27721">
        <w:rPr>
          <w:rFonts w:ascii="Cambria" w:hAnsi="Cambria" w:cs="Calibri Light"/>
          <w:sz w:val="24"/>
          <w:szCs w:val="24"/>
        </w:rPr>
        <w:t xml:space="preserve">. O </w:t>
      </w:r>
      <w:r w:rsidR="00F158CB">
        <w:rPr>
          <w:rFonts w:ascii="Cambria" w:hAnsi="Cambria" w:cs="Calibri Light"/>
          <w:sz w:val="24"/>
          <w:szCs w:val="24"/>
        </w:rPr>
        <w:t>protocolo</w:t>
      </w:r>
      <w:r w:rsidR="00D27721" w:rsidRPr="00D27721">
        <w:rPr>
          <w:rFonts w:ascii="Cambria" w:hAnsi="Cambria" w:cs="Calibri Light"/>
          <w:sz w:val="24"/>
          <w:szCs w:val="24"/>
        </w:rPr>
        <w:t xml:space="preserve"> d</w:t>
      </w:r>
      <w:r w:rsidR="00EB188E">
        <w:rPr>
          <w:rFonts w:ascii="Cambria" w:hAnsi="Cambria" w:cs="Calibri Light"/>
          <w:sz w:val="24"/>
          <w:szCs w:val="24"/>
        </w:rPr>
        <w:t>as</w:t>
      </w:r>
      <w:r w:rsidR="00D27721" w:rsidRPr="00D27721">
        <w:rPr>
          <w:rFonts w:ascii="Cambria" w:hAnsi="Cambria" w:cs="Calibri Light"/>
          <w:sz w:val="24"/>
          <w:szCs w:val="24"/>
        </w:rPr>
        <w:t xml:space="preserve"> </w:t>
      </w:r>
      <w:r w:rsidR="00EB188E">
        <w:rPr>
          <w:rFonts w:ascii="Cambria" w:hAnsi="Cambria" w:cs="Calibri Light"/>
          <w:sz w:val="24"/>
          <w:szCs w:val="24"/>
        </w:rPr>
        <w:t>p</w:t>
      </w:r>
      <w:r w:rsidR="00D27721" w:rsidRPr="00D27721">
        <w:rPr>
          <w:rFonts w:ascii="Cambria" w:hAnsi="Cambria" w:cs="Calibri Light"/>
          <w:sz w:val="24"/>
          <w:szCs w:val="24"/>
        </w:rPr>
        <w:t>roposta</w:t>
      </w:r>
      <w:r w:rsidR="00EB188E">
        <w:rPr>
          <w:rFonts w:ascii="Cambria" w:hAnsi="Cambria" w:cs="Calibri Light"/>
          <w:sz w:val="24"/>
          <w:szCs w:val="24"/>
        </w:rPr>
        <w:t>s</w:t>
      </w:r>
      <w:r w:rsidR="00D27721" w:rsidRPr="00D27721">
        <w:rPr>
          <w:rFonts w:ascii="Cambria" w:hAnsi="Cambria" w:cs="Calibri Light"/>
          <w:sz w:val="24"/>
          <w:szCs w:val="24"/>
        </w:rPr>
        <w:t xml:space="preserve"> deverá ser realizado, impreteriv</w:t>
      </w:r>
      <w:r w:rsidR="007B019D">
        <w:rPr>
          <w:rFonts w:ascii="Cambria" w:hAnsi="Cambria" w:cs="Calibri Light"/>
          <w:sz w:val="24"/>
          <w:szCs w:val="24"/>
        </w:rPr>
        <w:t xml:space="preserve">elmente, até às 17h00m do dia </w:t>
      </w:r>
      <w:r w:rsidR="00E77575">
        <w:rPr>
          <w:rFonts w:ascii="Cambria" w:hAnsi="Cambria" w:cs="Calibri Light"/>
          <w:sz w:val="24"/>
          <w:szCs w:val="24"/>
        </w:rPr>
        <w:t>04</w:t>
      </w:r>
      <w:r w:rsidR="00D1642E">
        <w:rPr>
          <w:rFonts w:ascii="Cambria" w:hAnsi="Cambria" w:cs="Calibri Light"/>
          <w:sz w:val="24"/>
          <w:szCs w:val="24"/>
        </w:rPr>
        <w:t>/</w:t>
      </w:r>
      <w:r w:rsidR="00E77575">
        <w:rPr>
          <w:rFonts w:ascii="Cambria" w:hAnsi="Cambria" w:cs="Calibri Light"/>
          <w:sz w:val="24"/>
          <w:szCs w:val="24"/>
        </w:rPr>
        <w:t>02</w:t>
      </w:r>
      <w:r w:rsidR="00D1642E">
        <w:rPr>
          <w:rFonts w:ascii="Cambria" w:hAnsi="Cambria" w:cs="Calibri Light"/>
          <w:sz w:val="24"/>
          <w:szCs w:val="24"/>
        </w:rPr>
        <w:t>/202</w:t>
      </w:r>
      <w:r w:rsidR="000B1B79">
        <w:rPr>
          <w:rFonts w:ascii="Cambria" w:hAnsi="Cambria" w:cs="Calibri Light"/>
          <w:sz w:val="24"/>
          <w:szCs w:val="24"/>
        </w:rPr>
        <w:t>5</w:t>
      </w:r>
      <w:r w:rsidR="00D27721" w:rsidRPr="00D27721">
        <w:rPr>
          <w:rFonts w:ascii="Cambria" w:hAnsi="Cambria" w:cs="Calibri Light"/>
          <w:sz w:val="24"/>
          <w:szCs w:val="24"/>
        </w:rPr>
        <w:t xml:space="preserve"> </w:t>
      </w:r>
      <w:r w:rsidR="00104A9D">
        <w:rPr>
          <w:rFonts w:ascii="Cambria" w:hAnsi="Cambria" w:cs="Calibri Light"/>
          <w:sz w:val="24"/>
          <w:szCs w:val="24"/>
        </w:rPr>
        <w:t xml:space="preserve">presencialmente </w:t>
      </w:r>
      <w:r w:rsidR="00F158CB">
        <w:rPr>
          <w:rFonts w:ascii="Cambria" w:hAnsi="Cambria" w:cs="Calibri Light"/>
          <w:sz w:val="24"/>
          <w:szCs w:val="24"/>
        </w:rPr>
        <w:t xml:space="preserve">no átrio da Prefeitura </w:t>
      </w:r>
      <w:r w:rsidR="00104A9D">
        <w:rPr>
          <w:rFonts w:ascii="Cambria" w:hAnsi="Cambria" w:cs="Calibri Light"/>
          <w:sz w:val="24"/>
          <w:szCs w:val="24"/>
        </w:rPr>
        <w:t xml:space="preserve">ou </w:t>
      </w:r>
      <w:r w:rsidR="00040352">
        <w:rPr>
          <w:rFonts w:ascii="Cambria" w:hAnsi="Cambria" w:cs="Calibri Light"/>
          <w:sz w:val="24"/>
          <w:szCs w:val="24"/>
        </w:rPr>
        <w:t xml:space="preserve">pelos e-mails </w:t>
      </w:r>
      <w:hyperlink r:id="rId5" w:history="1">
        <w:r w:rsidR="00040352" w:rsidRPr="008D1B2F">
          <w:rPr>
            <w:rStyle w:val="Hyperlink"/>
            <w:rFonts w:ascii="Cambria" w:hAnsi="Cambria" w:cs="Calibri Light"/>
            <w:sz w:val="24"/>
            <w:szCs w:val="24"/>
          </w:rPr>
          <w:t>licitacaoalvaro22@gmail.com</w:t>
        </w:r>
      </w:hyperlink>
      <w:r w:rsidR="00040352">
        <w:rPr>
          <w:rFonts w:ascii="Cambria" w:hAnsi="Cambria" w:cs="Calibri Light"/>
          <w:sz w:val="24"/>
          <w:szCs w:val="24"/>
        </w:rPr>
        <w:t xml:space="preserve"> </w:t>
      </w:r>
      <w:r w:rsidR="00F158CB">
        <w:rPr>
          <w:rFonts w:ascii="Cambria" w:hAnsi="Cambria" w:cs="Calibri Light"/>
          <w:sz w:val="24"/>
          <w:szCs w:val="24"/>
        </w:rPr>
        <w:t>e</w:t>
      </w:r>
      <w:r w:rsidR="00040352">
        <w:rPr>
          <w:rFonts w:ascii="Cambria" w:hAnsi="Cambria" w:cs="Calibri Light"/>
          <w:sz w:val="24"/>
          <w:szCs w:val="24"/>
        </w:rPr>
        <w:t xml:space="preserve"> </w:t>
      </w:r>
      <w:hyperlink r:id="rId6" w:history="1">
        <w:r w:rsidR="000B1B79" w:rsidRPr="00CC0777">
          <w:rPr>
            <w:rStyle w:val="Hyperlink"/>
            <w:rFonts w:ascii="Cambria" w:hAnsi="Cambria" w:cs="Calibri Light"/>
            <w:sz w:val="24"/>
            <w:szCs w:val="24"/>
          </w:rPr>
          <w:t>licitacao@alvarodecarvalho.sp.gov.br</w:t>
        </w:r>
      </w:hyperlink>
      <w:r w:rsidR="00D27721" w:rsidRPr="00D27721">
        <w:rPr>
          <w:rFonts w:ascii="Cambria" w:hAnsi="Cambria" w:cs="Calibri Light"/>
          <w:sz w:val="24"/>
          <w:szCs w:val="24"/>
        </w:rPr>
        <w:t xml:space="preserve">. O Edital completo encontra-se à disposição dos interessados no endereço eletrônico </w:t>
      </w:r>
      <w:hyperlink r:id="rId7" w:history="1">
        <w:r w:rsidR="00D27721" w:rsidRPr="00D27721">
          <w:rPr>
            <w:rStyle w:val="Hyperlink"/>
            <w:rFonts w:ascii="Cambria" w:hAnsi="Cambria" w:cs="Calibri Light"/>
            <w:sz w:val="24"/>
            <w:szCs w:val="24"/>
          </w:rPr>
          <w:t>www.alvarodecarvalho.sp.gov.br</w:t>
        </w:r>
      </w:hyperlink>
      <w:r w:rsidR="00D27721" w:rsidRPr="00D27721">
        <w:rPr>
          <w:rFonts w:ascii="Cambria" w:hAnsi="Cambria" w:cs="Calibri Light"/>
          <w:sz w:val="24"/>
          <w:szCs w:val="24"/>
        </w:rPr>
        <w:t xml:space="preserve">. Os interessados em participar deste certame poderão obter melhores informações e-mail </w:t>
      </w:r>
      <w:hyperlink r:id="rId8" w:history="1">
        <w:r w:rsidR="00040352" w:rsidRPr="008D1B2F">
          <w:rPr>
            <w:rStyle w:val="Hyperlink"/>
            <w:rFonts w:ascii="Cambria" w:hAnsi="Cambria" w:cstheme="minorHAnsi"/>
            <w:sz w:val="24"/>
            <w:szCs w:val="24"/>
            <w:shd w:val="clear" w:color="auto" w:fill="FFFFFF"/>
          </w:rPr>
          <w:t>licitacaoalvaro22@gmail.com</w:t>
        </w:r>
      </w:hyperlink>
      <w:r w:rsidR="00040352">
        <w:rPr>
          <w:rFonts w:ascii="Cambria" w:hAnsi="Cambria" w:cstheme="minorHAnsi"/>
          <w:sz w:val="24"/>
          <w:szCs w:val="24"/>
          <w:shd w:val="clear" w:color="auto" w:fill="FFFFFF"/>
        </w:rPr>
        <w:t xml:space="preserve"> ou</w:t>
      </w:r>
      <w:r w:rsidR="00D27721" w:rsidRPr="00D27721">
        <w:rPr>
          <w:rFonts w:ascii="Cambria" w:hAnsi="Cambria" w:cstheme="minorHAnsi"/>
          <w:sz w:val="24"/>
          <w:szCs w:val="24"/>
        </w:rPr>
        <w:t xml:space="preserve"> pelo telefone (14) 3484-1119 de segunda a sexta-feira das 08h00m às 17h00m. Álvaro de Carvalho</w:t>
      </w:r>
      <w:r w:rsidR="00D1642E">
        <w:rPr>
          <w:rFonts w:ascii="Cambria" w:hAnsi="Cambria" w:cstheme="minorHAnsi"/>
          <w:color w:val="000000"/>
          <w:sz w:val="24"/>
          <w:szCs w:val="24"/>
        </w:rPr>
        <w:t xml:space="preserve">/SP, </w:t>
      </w:r>
      <w:r w:rsidR="00E77575">
        <w:rPr>
          <w:rFonts w:ascii="Cambria" w:hAnsi="Cambria" w:cstheme="minorHAnsi"/>
          <w:color w:val="000000"/>
          <w:sz w:val="24"/>
          <w:szCs w:val="24"/>
        </w:rPr>
        <w:t>31</w:t>
      </w:r>
      <w:r w:rsidR="00D27721" w:rsidRPr="00D27721">
        <w:rPr>
          <w:rFonts w:ascii="Cambria" w:hAnsi="Cambria" w:cstheme="minorHAnsi"/>
          <w:color w:val="000000"/>
          <w:sz w:val="24"/>
          <w:szCs w:val="24"/>
        </w:rPr>
        <w:t xml:space="preserve"> de </w:t>
      </w:r>
      <w:r w:rsidR="00E77575">
        <w:rPr>
          <w:rFonts w:ascii="Cambria" w:hAnsi="Cambria" w:cstheme="minorHAnsi"/>
          <w:color w:val="000000"/>
          <w:sz w:val="24"/>
          <w:szCs w:val="24"/>
        </w:rPr>
        <w:t>Janeiro</w:t>
      </w:r>
      <w:bookmarkStart w:id="1" w:name="_GoBack"/>
      <w:bookmarkEnd w:id="1"/>
      <w:r w:rsidR="00D27721" w:rsidRPr="00D27721">
        <w:rPr>
          <w:rFonts w:ascii="Cambria" w:hAnsi="Cambria" w:cstheme="minorHAnsi"/>
          <w:color w:val="000000"/>
          <w:sz w:val="24"/>
          <w:szCs w:val="24"/>
        </w:rPr>
        <w:t xml:space="preserve"> de </w:t>
      </w:r>
      <w:r w:rsidR="00D1642E">
        <w:rPr>
          <w:rFonts w:ascii="Cambria" w:hAnsi="Cambria" w:cstheme="minorHAnsi"/>
          <w:color w:val="000000"/>
          <w:sz w:val="24"/>
          <w:szCs w:val="24"/>
        </w:rPr>
        <w:t>202</w:t>
      </w:r>
      <w:r w:rsidR="000B1B79">
        <w:rPr>
          <w:rFonts w:ascii="Cambria" w:hAnsi="Cambria" w:cstheme="minorHAnsi"/>
          <w:color w:val="000000"/>
          <w:sz w:val="24"/>
          <w:szCs w:val="24"/>
        </w:rPr>
        <w:t>5</w:t>
      </w:r>
      <w:r w:rsidR="00D27721" w:rsidRPr="00D27721">
        <w:rPr>
          <w:rFonts w:ascii="Cambria" w:hAnsi="Cambria" w:cstheme="minorHAnsi"/>
          <w:sz w:val="24"/>
          <w:szCs w:val="24"/>
        </w:rPr>
        <w:t xml:space="preserve">. </w:t>
      </w:r>
      <w:r w:rsidR="00D1642E">
        <w:rPr>
          <w:rFonts w:ascii="Cambria" w:hAnsi="Cambria" w:cstheme="minorHAnsi"/>
          <w:sz w:val="24"/>
          <w:szCs w:val="24"/>
        </w:rPr>
        <w:t>Adilson de Oliveira Lopes</w:t>
      </w:r>
      <w:r w:rsidRPr="00D27721">
        <w:rPr>
          <w:rFonts w:ascii="Cambria" w:hAnsi="Cambria" w:cstheme="minorHAnsi"/>
          <w:color w:val="000000"/>
          <w:sz w:val="24"/>
          <w:szCs w:val="24"/>
        </w:rPr>
        <w:t>.</w:t>
      </w:r>
    </w:p>
    <w:p w:rsidR="00EB188E" w:rsidRDefault="00EB188E"/>
    <w:sectPr w:rsidR="00EB188E" w:rsidSect="00F24B6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4E"/>
    <w:rsid w:val="00013D95"/>
    <w:rsid w:val="00020AB6"/>
    <w:rsid w:val="00040352"/>
    <w:rsid w:val="000744B3"/>
    <w:rsid w:val="000B1B79"/>
    <w:rsid w:val="000F222A"/>
    <w:rsid w:val="00104A9D"/>
    <w:rsid w:val="0016153A"/>
    <w:rsid w:val="002A0920"/>
    <w:rsid w:val="002A69DA"/>
    <w:rsid w:val="002B542C"/>
    <w:rsid w:val="002F4CCD"/>
    <w:rsid w:val="00360E4B"/>
    <w:rsid w:val="00460330"/>
    <w:rsid w:val="004978D2"/>
    <w:rsid w:val="00692BE6"/>
    <w:rsid w:val="007769C8"/>
    <w:rsid w:val="00777E97"/>
    <w:rsid w:val="007A6BD6"/>
    <w:rsid w:val="007B019D"/>
    <w:rsid w:val="008A6C42"/>
    <w:rsid w:val="008C3311"/>
    <w:rsid w:val="00950410"/>
    <w:rsid w:val="00A201B5"/>
    <w:rsid w:val="00B32398"/>
    <w:rsid w:val="00D10F4E"/>
    <w:rsid w:val="00D1642E"/>
    <w:rsid w:val="00D27721"/>
    <w:rsid w:val="00D56674"/>
    <w:rsid w:val="00D71878"/>
    <w:rsid w:val="00E0151E"/>
    <w:rsid w:val="00E77575"/>
    <w:rsid w:val="00EB188E"/>
    <w:rsid w:val="00ED49C3"/>
    <w:rsid w:val="00F158CB"/>
    <w:rsid w:val="00F24B62"/>
    <w:rsid w:val="00F56AC7"/>
    <w:rsid w:val="00F75D71"/>
    <w:rsid w:val="00FC70D3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F222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F222A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7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F222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F222A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7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lvaro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varodecarvalho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alvarodecarvalho.sp.gov.br" TargetMode="External"/><Relationship Id="rId5" Type="http://schemas.openxmlformats.org/officeDocument/2006/relationships/hyperlink" Target="mailto:licitacaoalvaro2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</cp:lastModifiedBy>
  <cp:revision>33</cp:revision>
  <dcterms:created xsi:type="dcterms:W3CDTF">2023-01-24T18:16:00Z</dcterms:created>
  <dcterms:modified xsi:type="dcterms:W3CDTF">2025-01-15T15:41:00Z</dcterms:modified>
</cp:coreProperties>
</file>